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1B686F" w14:textId="77777777" w:rsidR="00E00F53" w:rsidRPr="00753FEA" w:rsidRDefault="00484830" w:rsidP="00962940">
      <w:pPr>
        <w:spacing w:before="80" w:after="80"/>
        <w:jc w:val="left"/>
        <w:rPr>
          <w:rFonts w:cs="Arial"/>
          <w:b/>
          <w:sz w:val="20"/>
          <w:lang w:eastAsia="ar-SA"/>
        </w:rPr>
      </w:pPr>
      <w:r>
        <w:rPr>
          <w:rFonts w:cs="Arial"/>
          <w:b/>
          <w:sz w:val="20"/>
          <w:lang w:eastAsia="ar-SA"/>
        </w:rPr>
        <w:t xml:space="preserve">                                                                                     </w:t>
      </w:r>
      <w:r w:rsidR="00E00F53" w:rsidRPr="00753FEA">
        <w:rPr>
          <w:rFonts w:cs="Arial"/>
          <w:b/>
          <w:sz w:val="20"/>
          <w:lang w:eastAsia="ar-SA"/>
        </w:rPr>
        <w:t>IZJAVA</w:t>
      </w:r>
      <w:r>
        <w:rPr>
          <w:rFonts w:cs="Arial"/>
          <w:b/>
          <w:sz w:val="20"/>
          <w:lang w:eastAsia="ar-SA"/>
        </w:rPr>
        <w:t xml:space="preserve">                                                                    OBRAZEC 4</w:t>
      </w:r>
    </w:p>
    <w:tbl>
      <w:tblPr>
        <w:tblStyle w:val="Tabelamrea"/>
        <w:tblW w:w="0" w:type="auto"/>
        <w:tblLook w:val="04A0" w:firstRow="1" w:lastRow="0" w:firstColumn="1" w:lastColumn="0" w:noHBand="0" w:noVBand="1"/>
      </w:tblPr>
      <w:tblGrid>
        <w:gridCol w:w="883"/>
        <w:gridCol w:w="813"/>
        <w:gridCol w:w="9066"/>
      </w:tblGrid>
      <w:tr w:rsidR="00E00F53" w:rsidRPr="002B3D8C" w14:paraId="6C876543" w14:textId="77777777" w:rsidTr="002B3D8C">
        <w:trPr>
          <w:trHeight w:hRule="exact" w:val="624"/>
        </w:trPr>
        <w:tc>
          <w:tcPr>
            <w:tcW w:w="1696" w:type="dxa"/>
            <w:gridSpan w:val="2"/>
            <w:vAlign w:val="center"/>
          </w:tcPr>
          <w:p w14:paraId="3C8250E7" w14:textId="77777777" w:rsidR="002B3D8C" w:rsidRPr="002B3D8C" w:rsidRDefault="00E00F53" w:rsidP="00962940">
            <w:pPr>
              <w:pStyle w:val="Brezrazmikov"/>
              <w:spacing w:before="80" w:after="80"/>
              <w:rPr>
                <w:sz w:val="20"/>
              </w:rPr>
            </w:pPr>
            <w:r w:rsidRPr="002B3D8C">
              <w:rPr>
                <w:rFonts w:eastAsia="Calibri"/>
                <w:sz w:val="20"/>
                <w:lang w:eastAsia="en-US"/>
              </w:rPr>
              <w:t xml:space="preserve">Naziv </w:t>
            </w:r>
            <w:r w:rsidR="002B3D8C" w:rsidRPr="002B3D8C">
              <w:rPr>
                <w:rFonts w:eastAsia="Calibri"/>
                <w:sz w:val="20"/>
                <w:lang w:eastAsia="en-US"/>
              </w:rPr>
              <w:t>P</w:t>
            </w:r>
            <w:r w:rsidRPr="002B3D8C">
              <w:rPr>
                <w:rFonts w:eastAsia="Calibri"/>
                <w:sz w:val="20"/>
                <w:lang w:eastAsia="en-US"/>
              </w:rPr>
              <w:t>onudnika</w:t>
            </w:r>
            <w:r w:rsidR="002B3D8C" w:rsidRPr="002B3D8C">
              <w:rPr>
                <w:rFonts w:eastAsia="Calibri"/>
                <w:sz w:val="20"/>
                <w:lang w:eastAsia="en-US"/>
              </w:rPr>
              <w:t>:</w:t>
            </w:r>
          </w:p>
        </w:tc>
        <w:tc>
          <w:tcPr>
            <w:tcW w:w="9066" w:type="dxa"/>
            <w:shd w:val="clear" w:color="auto" w:fill="E2EFD9" w:themeFill="accent6" w:themeFillTint="33"/>
            <w:vAlign w:val="center"/>
          </w:tcPr>
          <w:p w14:paraId="6E667AF1" w14:textId="77777777" w:rsidR="00E00F53" w:rsidRPr="002B3D8C" w:rsidRDefault="00E00F53" w:rsidP="00962940">
            <w:pPr>
              <w:pStyle w:val="Brezrazmikov"/>
              <w:spacing w:before="80" w:after="80"/>
              <w:rPr>
                <w:sz w:val="20"/>
              </w:rPr>
            </w:pPr>
          </w:p>
        </w:tc>
      </w:tr>
      <w:tr w:rsidR="00E00F53" w:rsidRPr="002B3D8C" w14:paraId="0CC19FBF" w14:textId="77777777" w:rsidTr="002B3D8C">
        <w:trPr>
          <w:trHeight w:hRule="exact" w:val="624"/>
        </w:trPr>
        <w:tc>
          <w:tcPr>
            <w:tcW w:w="883" w:type="dxa"/>
            <w:vAlign w:val="center"/>
          </w:tcPr>
          <w:p w14:paraId="2144A2F8" w14:textId="77777777" w:rsidR="00E00F53" w:rsidRPr="002B3D8C" w:rsidRDefault="00E00F53" w:rsidP="00962940">
            <w:pPr>
              <w:pStyle w:val="Brezrazmikov"/>
              <w:spacing w:before="80" w:after="80"/>
              <w:rPr>
                <w:sz w:val="20"/>
              </w:rPr>
            </w:pPr>
            <w:r w:rsidRPr="002B3D8C">
              <w:rPr>
                <w:sz w:val="20"/>
              </w:rPr>
              <w:t>Naslov:</w:t>
            </w:r>
          </w:p>
        </w:tc>
        <w:tc>
          <w:tcPr>
            <w:tcW w:w="9879" w:type="dxa"/>
            <w:gridSpan w:val="2"/>
            <w:shd w:val="clear" w:color="auto" w:fill="E2EFD9" w:themeFill="accent6" w:themeFillTint="33"/>
            <w:vAlign w:val="center"/>
          </w:tcPr>
          <w:p w14:paraId="612CBFA9" w14:textId="77777777" w:rsidR="00E00F53" w:rsidRPr="002B3D8C" w:rsidRDefault="00E00F53" w:rsidP="00962940">
            <w:pPr>
              <w:pStyle w:val="Brezrazmikov"/>
              <w:spacing w:before="80" w:after="80"/>
              <w:rPr>
                <w:sz w:val="20"/>
              </w:rPr>
            </w:pPr>
          </w:p>
        </w:tc>
      </w:tr>
    </w:tbl>
    <w:p w14:paraId="7B1A24B2" w14:textId="77777777" w:rsidR="00E00F53" w:rsidRPr="009035D6" w:rsidRDefault="00E00F53" w:rsidP="00962940">
      <w:pPr>
        <w:spacing w:before="80" w:after="80"/>
        <w:rPr>
          <w:sz w:val="20"/>
        </w:rPr>
      </w:pPr>
      <w:r w:rsidRPr="009035D6">
        <w:rPr>
          <w:sz w:val="20"/>
        </w:rPr>
        <w:t>S podpisom te izjave pod kazensko in materialno odgovornostjo izjavljamo, da:</w:t>
      </w:r>
    </w:p>
    <w:p w14:paraId="34FEB75A" w14:textId="77777777" w:rsidR="00E00F53" w:rsidRPr="009035D6" w:rsidRDefault="009035D6" w:rsidP="00962940">
      <w:pPr>
        <w:numPr>
          <w:ilvl w:val="0"/>
          <w:numId w:val="1"/>
        </w:numPr>
        <w:tabs>
          <w:tab w:val="left" w:pos="426"/>
          <w:tab w:val="left" w:pos="9354"/>
        </w:tabs>
        <w:spacing w:before="80" w:after="80"/>
        <w:ind w:left="482" w:hanging="482"/>
        <w:rPr>
          <w:rFonts w:cs="Arial"/>
          <w:b/>
          <w:sz w:val="20"/>
        </w:rPr>
      </w:pPr>
      <w:r w:rsidRPr="009035D6">
        <w:rPr>
          <w:rFonts w:cs="Arial"/>
          <w:b/>
          <w:sz w:val="20"/>
        </w:rPr>
        <w:t>RAZLOGI ZA IZKLJUČITEV</w:t>
      </w:r>
    </w:p>
    <w:p w14:paraId="2ACCC6BF" w14:textId="77777777" w:rsidR="00E00F53" w:rsidRPr="00753FEA" w:rsidRDefault="00E00F53" w:rsidP="00962940">
      <w:pPr>
        <w:numPr>
          <w:ilvl w:val="1"/>
          <w:numId w:val="1"/>
        </w:numPr>
        <w:tabs>
          <w:tab w:val="left" w:pos="426"/>
          <w:tab w:val="left" w:pos="9354"/>
        </w:tabs>
        <w:spacing w:before="80" w:after="80"/>
        <w:ind w:left="426" w:right="-2" w:hanging="426"/>
        <w:rPr>
          <w:rFonts w:cs="Arial"/>
          <w:sz w:val="20"/>
        </w:rPr>
      </w:pPr>
      <w:r w:rsidRPr="00753FEA">
        <w:rPr>
          <w:rFonts w:cs="Arial"/>
          <w:sz w:val="20"/>
        </w:rPr>
        <w:t>da nam (gospodarskem subjektu) ni bila izrečena pravnomočna sodba, ki ima elemente naslednjih kaznivih dejanj, ki so opredeljena v prvem odstavku 75. člena ZJN-3;</w:t>
      </w:r>
    </w:p>
    <w:p w14:paraId="0CF15911" w14:textId="77777777" w:rsidR="00E00F53" w:rsidRPr="00753FEA" w:rsidRDefault="00E00F53" w:rsidP="00962940">
      <w:pPr>
        <w:numPr>
          <w:ilvl w:val="1"/>
          <w:numId w:val="1"/>
        </w:numPr>
        <w:tabs>
          <w:tab w:val="left" w:pos="426"/>
          <w:tab w:val="left" w:pos="9354"/>
        </w:tabs>
        <w:spacing w:before="80" w:after="80"/>
        <w:ind w:left="425" w:hanging="425"/>
        <w:rPr>
          <w:rFonts w:cs="Arial"/>
          <w:sz w:val="20"/>
        </w:rPr>
      </w:pPr>
      <w:r w:rsidRPr="00753FEA">
        <w:rPr>
          <w:rFonts w:cs="Arial"/>
          <w:sz w:val="20"/>
        </w:rPr>
        <w:t>da izpolnjujemo obvezne dajatve in druge denarne nedavčne obveznosti v skladu z zakonom, ki ureja finančno upravo, ki jih pobira davčni organ v skladu s predpisi države, v kateri imamo sedež, ali predpisi države naročnika, če vrednost teh neplačanih zapadlih obveznosti na dan oddaje ponudbe ali prijave znaša 50 evrov ali več in da imamo na dan oddaje prijave/ponudbe predložene vse obračune davčnih odtegljajev za dohodke iz delovnega razmerja za obdobje zadnjih petih let do dne oddaje prijave/ponudb;</w:t>
      </w:r>
    </w:p>
    <w:p w14:paraId="21F2A630" w14:textId="77777777" w:rsidR="00E00F53" w:rsidRPr="00753FEA" w:rsidRDefault="00E00F53" w:rsidP="00962940">
      <w:pPr>
        <w:numPr>
          <w:ilvl w:val="1"/>
          <w:numId w:val="1"/>
        </w:numPr>
        <w:tabs>
          <w:tab w:val="left" w:pos="426"/>
          <w:tab w:val="left" w:pos="9354"/>
        </w:tabs>
        <w:spacing w:before="80" w:after="80"/>
        <w:ind w:left="425" w:hanging="425"/>
        <w:rPr>
          <w:rFonts w:cs="Arial"/>
          <w:sz w:val="20"/>
        </w:rPr>
      </w:pPr>
      <w:r w:rsidRPr="00753FEA">
        <w:rPr>
          <w:rFonts w:cs="Arial"/>
          <w:sz w:val="20"/>
        </w:rPr>
        <w:t>da na dan, ko je potekel rok za oddajo ponudb, nismo izločeni iz postopkov oddaje javnih naročil zaradi uvrstitve v evidenco gospodarskih subjektov z negativnimi referencami;</w:t>
      </w:r>
    </w:p>
    <w:p w14:paraId="74DE3E13" w14:textId="77777777" w:rsidR="00E00F53" w:rsidRPr="00753FEA" w:rsidRDefault="00E00F53" w:rsidP="00962940">
      <w:pPr>
        <w:numPr>
          <w:ilvl w:val="1"/>
          <w:numId w:val="1"/>
        </w:numPr>
        <w:tabs>
          <w:tab w:val="left" w:pos="426"/>
          <w:tab w:val="left" w:pos="9354"/>
        </w:tabs>
        <w:spacing w:before="80" w:after="80"/>
        <w:ind w:left="426" w:right="-2" w:hanging="426"/>
        <w:rPr>
          <w:rFonts w:cs="Arial"/>
          <w:sz w:val="20"/>
        </w:rPr>
      </w:pPr>
      <w:r w:rsidRPr="00753FEA">
        <w:rPr>
          <w:rFonts w:cs="Arial"/>
          <w:sz w:val="20"/>
        </w:rPr>
        <w:t>da nam v zadnjih treh letih pred potekom roka za oddajo ponudb s pravnomočno odločbo pristojnega organa Republike Slovenije ali druge države članice ali tretje države ni bila dvakrat izrečena globa zaradi prekrška v zvezi s plačilom za delo;</w:t>
      </w:r>
    </w:p>
    <w:p w14:paraId="0D00596A" w14:textId="77777777" w:rsidR="00E00F53" w:rsidRPr="00753FEA" w:rsidRDefault="00E00F53" w:rsidP="00962940">
      <w:pPr>
        <w:numPr>
          <w:ilvl w:val="1"/>
          <w:numId w:val="1"/>
        </w:numPr>
        <w:tabs>
          <w:tab w:val="left" w:pos="426"/>
          <w:tab w:val="left" w:pos="9354"/>
        </w:tabs>
        <w:spacing w:before="80" w:after="80"/>
        <w:ind w:left="426" w:right="-2" w:hanging="426"/>
        <w:rPr>
          <w:rFonts w:cs="Arial"/>
          <w:sz w:val="20"/>
        </w:rPr>
      </w:pPr>
      <w:r w:rsidRPr="00753FEA">
        <w:rPr>
          <w:rFonts w:cs="Arial"/>
          <w:sz w:val="20"/>
        </w:rPr>
        <w:t>da nismo kršili obveznosti iz drugega odstavka 3. člena ZJN-3;</w:t>
      </w:r>
    </w:p>
    <w:p w14:paraId="6172EA62" w14:textId="77777777" w:rsidR="00E00F53" w:rsidRPr="00753FEA" w:rsidRDefault="00E00F53" w:rsidP="00962940">
      <w:pPr>
        <w:numPr>
          <w:ilvl w:val="1"/>
          <w:numId w:val="1"/>
        </w:numPr>
        <w:tabs>
          <w:tab w:val="left" w:pos="426"/>
          <w:tab w:val="left" w:pos="9354"/>
        </w:tabs>
        <w:spacing w:before="80" w:after="80"/>
        <w:ind w:left="426" w:right="-2" w:hanging="426"/>
        <w:rPr>
          <w:rFonts w:cs="Arial"/>
          <w:sz w:val="20"/>
        </w:rPr>
      </w:pPr>
      <w:r w:rsidRPr="00753FEA">
        <w:rPr>
          <w:rFonts w:cs="Arial"/>
          <w:sz w:val="20"/>
        </w:rPr>
        <w:t>da 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10969842" w14:textId="77777777" w:rsidR="00E00F53" w:rsidRPr="00753FEA" w:rsidRDefault="00E00F53" w:rsidP="00962940">
      <w:pPr>
        <w:numPr>
          <w:ilvl w:val="1"/>
          <w:numId w:val="1"/>
        </w:numPr>
        <w:tabs>
          <w:tab w:val="left" w:pos="426"/>
          <w:tab w:val="left" w:pos="9354"/>
        </w:tabs>
        <w:spacing w:before="80" w:after="80"/>
        <w:ind w:left="426" w:right="-2" w:hanging="426"/>
        <w:rPr>
          <w:rFonts w:cs="Arial"/>
          <w:sz w:val="20"/>
        </w:rPr>
      </w:pPr>
      <w:r w:rsidRPr="00753FEA">
        <w:rPr>
          <w:rFonts w:cs="Arial"/>
          <w:sz w:val="20"/>
        </w:rPr>
        <w:t>da nismo zagrešili hujšo kršitev poklicnih pravil, zaradi česar je omajana naša integriteta;</w:t>
      </w:r>
    </w:p>
    <w:p w14:paraId="7C5BC99B" w14:textId="77777777" w:rsidR="00E00F53" w:rsidRPr="00753FEA" w:rsidRDefault="00E00F53" w:rsidP="00962940">
      <w:pPr>
        <w:numPr>
          <w:ilvl w:val="1"/>
          <w:numId w:val="1"/>
        </w:numPr>
        <w:tabs>
          <w:tab w:val="left" w:pos="426"/>
          <w:tab w:val="left" w:pos="9354"/>
        </w:tabs>
        <w:spacing w:before="80" w:after="80"/>
        <w:ind w:left="425" w:hanging="425"/>
        <w:rPr>
          <w:rFonts w:cs="Arial"/>
          <w:sz w:val="20"/>
        </w:rPr>
      </w:pPr>
      <w:r w:rsidRPr="00753FEA">
        <w:rPr>
          <w:rFonts w:cs="Arial"/>
          <w:sz w:val="20"/>
        </w:rPr>
        <w:t>da ne obstaja izkrivljanja konkurence zaradi predhodnega sodelovanja gospodarskih subjektov pri pripravi postopka javnega naročanja v skladu s 65. členom ZJN-3;</w:t>
      </w:r>
    </w:p>
    <w:p w14:paraId="685230E6" w14:textId="77777777" w:rsidR="00E00F53" w:rsidRPr="00753FEA" w:rsidRDefault="00E00F53" w:rsidP="00962940">
      <w:pPr>
        <w:numPr>
          <w:ilvl w:val="1"/>
          <w:numId w:val="1"/>
        </w:numPr>
        <w:tabs>
          <w:tab w:val="left" w:pos="426"/>
          <w:tab w:val="left" w:pos="9354"/>
        </w:tabs>
        <w:spacing w:before="80" w:after="80"/>
        <w:ind w:left="426" w:right="-2" w:hanging="426"/>
        <w:rPr>
          <w:rFonts w:cs="Arial"/>
          <w:sz w:val="20"/>
        </w:rPr>
      </w:pPr>
      <w:r w:rsidRPr="00753FEA">
        <w:rPr>
          <w:rFonts w:cs="Arial"/>
          <w:sz w:val="20"/>
        </w:rPr>
        <w:t>da se pri prejšnji pogodbi o izvedbi javnega naročila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p>
    <w:p w14:paraId="342ACF7B" w14:textId="77777777" w:rsidR="00E00F53" w:rsidRPr="00753FEA" w:rsidRDefault="00E00F53" w:rsidP="00962940">
      <w:pPr>
        <w:numPr>
          <w:ilvl w:val="0"/>
          <w:numId w:val="1"/>
        </w:numPr>
        <w:tabs>
          <w:tab w:val="left" w:pos="426"/>
          <w:tab w:val="left" w:pos="9354"/>
        </w:tabs>
        <w:spacing w:before="80" w:after="80"/>
        <w:ind w:left="482" w:hanging="482"/>
        <w:rPr>
          <w:rFonts w:cs="Arial"/>
          <w:b/>
          <w:sz w:val="20"/>
        </w:rPr>
      </w:pPr>
      <w:r w:rsidRPr="00753FEA">
        <w:rPr>
          <w:rFonts w:cs="Arial"/>
          <w:b/>
          <w:sz w:val="20"/>
        </w:rPr>
        <w:t>SPLOŠNO</w:t>
      </w:r>
    </w:p>
    <w:p w14:paraId="6966790C" w14:textId="77777777" w:rsidR="00E00F53" w:rsidRPr="00753FEA" w:rsidRDefault="00E00F53" w:rsidP="00962940">
      <w:pPr>
        <w:numPr>
          <w:ilvl w:val="1"/>
          <w:numId w:val="1"/>
        </w:numPr>
        <w:tabs>
          <w:tab w:val="left" w:pos="9354"/>
        </w:tabs>
        <w:spacing w:before="80" w:after="80"/>
        <w:ind w:left="426" w:right="-2" w:hanging="426"/>
        <w:rPr>
          <w:rFonts w:cs="Arial"/>
          <w:sz w:val="20"/>
        </w:rPr>
      </w:pPr>
      <w:r w:rsidRPr="00753FEA">
        <w:rPr>
          <w:rFonts w:cs="Arial"/>
          <w:sz w:val="20"/>
        </w:rPr>
        <w:t xml:space="preserve"> da se strinjamo z vsemi pogoji predmetne dokumentacije v zvezi z oddaji javnega naročila (opisi, določila,  zahteve,…);</w:t>
      </w:r>
    </w:p>
    <w:p w14:paraId="1B3EB99F" w14:textId="77777777" w:rsidR="00E00F53" w:rsidRPr="00753FEA" w:rsidRDefault="00E00F53" w:rsidP="00962940">
      <w:pPr>
        <w:numPr>
          <w:ilvl w:val="1"/>
          <w:numId w:val="1"/>
        </w:numPr>
        <w:tabs>
          <w:tab w:val="left" w:pos="9354"/>
        </w:tabs>
        <w:spacing w:before="80" w:after="80"/>
        <w:ind w:left="426" w:right="-2" w:hanging="426"/>
        <w:rPr>
          <w:rFonts w:cs="Arial"/>
          <w:sz w:val="20"/>
        </w:rPr>
      </w:pPr>
      <w:r w:rsidRPr="00753FEA">
        <w:rPr>
          <w:rFonts w:cs="Arial"/>
          <w:sz w:val="20"/>
        </w:rPr>
        <w:t>da nismo uvrščeni v evidenco poslovnih subjektov katerim je prepovedano poslovanje z naročnikom na podlagi 35. člena Zakona o integriteti in preprečevanju korupcije (Uradni list RS, št. 69/11 ZIntPK-UPB2);</w:t>
      </w:r>
    </w:p>
    <w:p w14:paraId="5063D0B1" w14:textId="77777777" w:rsidR="00E00F53" w:rsidRPr="00753FEA" w:rsidRDefault="00E00F53" w:rsidP="00962940">
      <w:pPr>
        <w:numPr>
          <w:ilvl w:val="1"/>
          <w:numId w:val="1"/>
        </w:numPr>
        <w:tabs>
          <w:tab w:val="left" w:pos="9354"/>
        </w:tabs>
        <w:spacing w:before="80" w:after="80"/>
        <w:ind w:left="426" w:right="-2" w:hanging="426"/>
        <w:rPr>
          <w:rFonts w:cs="Arial"/>
          <w:sz w:val="20"/>
        </w:rPr>
      </w:pPr>
      <w:r w:rsidRPr="00753FEA">
        <w:rPr>
          <w:rFonts w:cs="Arial"/>
          <w:sz w:val="20"/>
        </w:rPr>
        <w:t>da smo v celoti seznanjeni z dokumentacijo v zvezi z oddajo javnega naročila ter vsemi njenimi popravki in dopolnitvami in se z vsebino strinjamo, vključno z določili vzorca pogodbe;</w:t>
      </w:r>
    </w:p>
    <w:p w14:paraId="2049FE87" w14:textId="77777777" w:rsidR="00E00F53" w:rsidRPr="00753FEA" w:rsidRDefault="00E00F53" w:rsidP="00962940">
      <w:pPr>
        <w:numPr>
          <w:ilvl w:val="1"/>
          <w:numId w:val="1"/>
        </w:numPr>
        <w:tabs>
          <w:tab w:val="left" w:pos="9354"/>
        </w:tabs>
        <w:spacing w:before="80" w:after="80"/>
        <w:ind w:left="426" w:right="-2" w:hanging="426"/>
        <w:rPr>
          <w:rFonts w:cs="Arial"/>
          <w:sz w:val="20"/>
        </w:rPr>
      </w:pPr>
      <w:r w:rsidRPr="00753FEA">
        <w:rPr>
          <w:rFonts w:cs="Arial"/>
          <w:sz w:val="20"/>
        </w:rPr>
        <w:t>da se zavezujemo na zahtevo naročnika predložiti dodatna pooblastila za preveritev podatkov iz uradnih evidenc;</w:t>
      </w:r>
    </w:p>
    <w:p w14:paraId="51B64DEB" w14:textId="77777777" w:rsidR="00E00F53" w:rsidRPr="00753FEA" w:rsidRDefault="00E00F53" w:rsidP="00962940">
      <w:pPr>
        <w:numPr>
          <w:ilvl w:val="1"/>
          <w:numId w:val="1"/>
        </w:numPr>
        <w:spacing w:before="80" w:after="80"/>
        <w:ind w:left="426" w:hanging="425"/>
        <w:rPr>
          <w:rFonts w:cs="Arial"/>
          <w:sz w:val="20"/>
        </w:rPr>
      </w:pPr>
      <w:r w:rsidRPr="00753FEA">
        <w:rPr>
          <w:rFonts w:cs="Arial"/>
          <w:sz w:val="20"/>
        </w:rPr>
        <w:t>da bomo na naročnikov poziv v 8 dneh od prejema poziva posredovali izjavo s podatki o:</w:t>
      </w:r>
    </w:p>
    <w:p w14:paraId="59D81825" w14:textId="77777777" w:rsidR="00E00F53" w:rsidRPr="00753FEA" w:rsidRDefault="00E00F53" w:rsidP="00962940">
      <w:pPr>
        <w:numPr>
          <w:ilvl w:val="0"/>
          <w:numId w:val="2"/>
        </w:numPr>
        <w:tabs>
          <w:tab w:val="left" w:pos="426"/>
          <w:tab w:val="left" w:pos="851"/>
          <w:tab w:val="left" w:pos="9354"/>
        </w:tabs>
        <w:spacing w:before="80" w:after="80"/>
        <w:ind w:left="1134" w:right="-2"/>
        <w:rPr>
          <w:rFonts w:cs="Arial"/>
          <w:sz w:val="20"/>
        </w:rPr>
      </w:pPr>
      <w:r w:rsidRPr="00753FEA">
        <w:rPr>
          <w:rFonts w:cs="Arial"/>
          <w:sz w:val="20"/>
        </w:rPr>
        <w:t>svojih ustanoviteljih, družbenikih, vključno s tihimi družbeniki, delničarjih, komanditistih ali drugih lastnikih in podatke o lastniških deležih navedenih oseb,</w:t>
      </w:r>
    </w:p>
    <w:p w14:paraId="5223333C" w14:textId="77777777" w:rsidR="00E00F53" w:rsidRPr="00753FEA" w:rsidRDefault="00E00F53" w:rsidP="00962940">
      <w:pPr>
        <w:numPr>
          <w:ilvl w:val="0"/>
          <w:numId w:val="2"/>
        </w:numPr>
        <w:tabs>
          <w:tab w:val="left" w:pos="426"/>
          <w:tab w:val="left" w:pos="851"/>
          <w:tab w:val="left" w:pos="9354"/>
        </w:tabs>
        <w:spacing w:before="80" w:after="80"/>
        <w:ind w:left="1134" w:right="-2"/>
        <w:rPr>
          <w:rFonts w:cs="Arial"/>
          <w:sz w:val="20"/>
        </w:rPr>
      </w:pPr>
      <w:r w:rsidRPr="00753FEA">
        <w:rPr>
          <w:rFonts w:cs="Arial"/>
          <w:sz w:val="20"/>
        </w:rPr>
        <w:t>gospodarskih subjektih, za katere se glede na določbe zakona, ki ureja gospodarske družbe šteje, da so z njim povezane družbe;</w:t>
      </w:r>
    </w:p>
    <w:p w14:paraId="2B715EF0" w14:textId="77777777" w:rsidR="009035D6" w:rsidRDefault="00E00F53" w:rsidP="00962940">
      <w:pPr>
        <w:numPr>
          <w:ilvl w:val="1"/>
          <w:numId w:val="1"/>
        </w:numPr>
        <w:spacing w:before="80" w:after="80"/>
        <w:ind w:left="425" w:hanging="425"/>
        <w:rPr>
          <w:rFonts w:cs="Arial"/>
          <w:sz w:val="20"/>
        </w:rPr>
      </w:pPr>
      <w:r w:rsidRPr="00753FEA">
        <w:rPr>
          <w:rFonts w:cs="Arial"/>
          <w:sz w:val="20"/>
        </w:rPr>
        <w:t xml:space="preserve">da soglašamo, da lahko naročnik kadarkoli ustavi postopek javnega naročila, zavrne vse ponudbe ali po pravnomočnosti odločitve o oddaji javnega naročila ne sklene </w:t>
      </w:r>
      <w:r w:rsidR="00093C39">
        <w:rPr>
          <w:rFonts w:cs="Arial"/>
          <w:sz w:val="20"/>
        </w:rPr>
        <w:t>pogodba</w:t>
      </w:r>
      <w:r w:rsidRPr="00753FEA">
        <w:rPr>
          <w:rFonts w:cs="Arial"/>
          <w:sz w:val="20"/>
        </w:rPr>
        <w:t xml:space="preserve"> ter da v nobenem od navedenih primerov ne bomo uveljavljali povračila stroškov priprave ponudbe, stroškov finančnih zavarovanj, morebitne neposredne ali posredne škode ali izgubljenega dobička.</w:t>
      </w:r>
    </w:p>
    <w:p w14:paraId="3753E45F" w14:textId="080816A0" w:rsidR="00991CBC" w:rsidRDefault="00991CBC" w:rsidP="00962940">
      <w:pPr>
        <w:numPr>
          <w:ilvl w:val="1"/>
          <w:numId w:val="1"/>
        </w:numPr>
        <w:spacing w:before="80" w:after="80"/>
        <w:ind w:left="425" w:hanging="425"/>
        <w:rPr>
          <w:rFonts w:cs="Arial"/>
          <w:sz w:val="20"/>
        </w:rPr>
      </w:pPr>
      <w:r w:rsidRPr="00482B09">
        <w:rPr>
          <w:rFonts w:cs="Arial"/>
          <w:sz w:val="20"/>
        </w:rPr>
        <w:t>se v celoti strinjamo in izpolnjujemo vse zahteve naročnika iz razpisne dokumentacije</w:t>
      </w:r>
      <w:r>
        <w:rPr>
          <w:rFonts w:cs="Arial"/>
          <w:sz w:val="20"/>
        </w:rPr>
        <w:t xml:space="preserve"> </w:t>
      </w:r>
      <w:r w:rsidR="00612B62">
        <w:rPr>
          <w:rFonts w:cs="Arial"/>
          <w:sz w:val="20"/>
        </w:rPr>
        <w:t>4</w:t>
      </w:r>
      <w:r w:rsidR="001527FA">
        <w:rPr>
          <w:rFonts w:cs="Arial"/>
          <w:sz w:val="20"/>
        </w:rPr>
        <w:t>7</w:t>
      </w:r>
      <w:r w:rsidRPr="00482B09">
        <w:rPr>
          <w:rFonts w:cs="Arial"/>
          <w:sz w:val="20"/>
        </w:rPr>
        <w:t>-NMV</w:t>
      </w:r>
      <w:r w:rsidR="00C95002">
        <w:rPr>
          <w:rFonts w:cs="Arial"/>
          <w:sz w:val="20"/>
        </w:rPr>
        <w:t>21</w:t>
      </w:r>
      <w:r w:rsidR="00612B62">
        <w:rPr>
          <w:rFonts w:cs="Arial"/>
          <w:sz w:val="20"/>
        </w:rPr>
        <w:t>1</w:t>
      </w:r>
      <w:r w:rsidR="001527FA">
        <w:rPr>
          <w:rFonts w:cs="Arial"/>
          <w:sz w:val="20"/>
        </w:rPr>
        <w:t>105 in specifikacije</w:t>
      </w:r>
      <w:r>
        <w:rPr>
          <w:rFonts w:cs="Arial"/>
          <w:sz w:val="20"/>
        </w:rPr>
        <w:t>.</w:t>
      </w:r>
    </w:p>
    <w:p w14:paraId="286CD96B" w14:textId="77777777" w:rsidR="002B3D8C" w:rsidRPr="009035D6" w:rsidRDefault="002B3D8C" w:rsidP="00962940">
      <w:pPr>
        <w:spacing w:before="80" w:after="80"/>
        <w:ind w:left="425"/>
        <w:rPr>
          <w:rFonts w:cs="Arial"/>
          <w:sz w:val="20"/>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9"/>
        <w:gridCol w:w="3260"/>
        <w:gridCol w:w="3544"/>
      </w:tblGrid>
      <w:tr w:rsidR="00E00F53" w:rsidRPr="00753FEA" w14:paraId="36F54A4C" w14:textId="77777777" w:rsidTr="002B3D8C">
        <w:trPr>
          <w:jc w:val="center"/>
        </w:trPr>
        <w:tc>
          <w:tcPr>
            <w:tcW w:w="3539" w:type="dxa"/>
            <w:shd w:val="clear" w:color="auto" w:fill="auto"/>
          </w:tcPr>
          <w:p w14:paraId="6C80F40A" w14:textId="77777777" w:rsidR="00E00F53" w:rsidRPr="00753FEA" w:rsidRDefault="00E00F53" w:rsidP="00962940">
            <w:pPr>
              <w:spacing w:before="80" w:after="80"/>
              <w:jc w:val="left"/>
              <w:rPr>
                <w:rFonts w:cs="Arial"/>
                <w:sz w:val="20"/>
              </w:rPr>
            </w:pPr>
            <w:r w:rsidRPr="00753FEA">
              <w:rPr>
                <w:rFonts w:cs="Arial"/>
                <w:sz w:val="20"/>
              </w:rPr>
              <w:t xml:space="preserve">Kraj in datum:                                                        </w:t>
            </w:r>
          </w:p>
        </w:tc>
        <w:tc>
          <w:tcPr>
            <w:tcW w:w="3260" w:type="dxa"/>
            <w:shd w:val="clear" w:color="auto" w:fill="auto"/>
          </w:tcPr>
          <w:p w14:paraId="2A1F1DFE" w14:textId="77777777" w:rsidR="00E00F53" w:rsidRPr="00753FEA" w:rsidRDefault="00E00F53" w:rsidP="00962940">
            <w:pPr>
              <w:spacing w:before="80" w:after="80"/>
              <w:jc w:val="center"/>
              <w:rPr>
                <w:rFonts w:cs="Arial"/>
                <w:sz w:val="20"/>
              </w:rPr>
            </w:pPr>
            <w:r w:rsidRPr="00753FEA">
              <w:rPr>
                <w:rFonts w:cs="Arial"/>
                <w:sz w:val="20"/>
              </w:rPr>
              <w:t>Žig:</w:t>
            </w:r>
          </w:p>
        </w:tc>
        <w:tc>
          <w:tcPr>
            <w:tcW w:w="3544" w:type="dxa"/>
            <w:shd w:val="clear" w:color="auto" w:fill="auto"/>
          </w:tcPr>
          <w:p w14:paraId="06CE6495" w14:textId="77777777" w:rsidR="00E00F53" w:rsidRPr="00753FEA" w:rsidRDefault="00E00F53" w:rsidP="00962940">
            <w:pPr>
              <w:spacing w:before="80" w:after="80"/>
              <w:jc w:val="center"/>
              <w:rPr>
                <w:rFonts w:cs="Arial"/>
                <w:sz w:val="20"/>
              </w:rPr>
            </w:pPr>
            <w:r w:rsidRPr="00753FEA">
              <w:rPr>
                <w:rFonts w:cs="Arial"/>
                <w:sz w:val="20"/>
              </w:rPr>
              <w:t>Podpis pooblaščene osebe</w:t>
            </w:r>
          </w:p>
        </w:tc>
      </w:tr>
      <w:tr w:rsidR="00E00F53" w:rsidRPr="00753FEA" w14:paraId="0442DED3" w14:textId="77777777" w:rsidTr="002B3D8C">
        <w:trPr>
          <w:trHeight w:val="565"/>
          <w:jc w:val="center"/>
        </w:trPr>
        <w:tc>
          <w:tcPr>
            <w:tcW w:w="3539" w:type="dxa"/>
            <w:shd w:val="clear" w:color="auto" w:fill="E2EFD9" w:themeFill="accent6" w:themeFillTint="33"/>
          </w:tcPr>
          <w:p w14:paraId="7B3018DA" w14:textId="77777777" w:rsidR="00E00F53" w:rsidRPr="00753FEA" w:rsidRDefault="00E00F53" w:rsidP="00962940">
            <w:pPr>
              <w:snapToGrid w:val="0"/>
              <w:spacing w:before="80" w:after="80"/>
              <w:jc w:val="left"/>
              <w:rPr>
                <w:rFonts w:cs="Arial"/>
                <w:b/>
                <w:sz w:val="20"/>
              </w:rPr>
            </w:pPr>
          </w:p>
        </w:tc>
        <w:tc>
          <w:tcPr>
            <w:tcW w:w="3260" w:type="dxa"/>
            <w:shd w:val="clear" w:color="auto" w:fill="auto"/>
          </w:tcPr>
          <w:p w14:paraId="7F365BD4" w14:textId="77777777" w:rsidR="00E00F53" w:rsidRPr="00753FEA" w:rsidRDefault="00E00F53" w:rsidP="00962940">
            <w:pPr>
              <w:snapToGrid w:val="0"/>
              <w:spacing w:before="80" w:after="80"/>
              <w:jc w:val="right"/>
              <w:rPr>
                <w:rFonts w:cs="Arial"/>
                <w:b/>
                <w:sz w:val="20"/>
              </w:rPr>
            </w:pPr>
          </w:p>
        </w:tc>
        <w:tc>
          <w:tcPr>
            <w:tcW w:w="3544" w:type="dxa"/>
            <w:shd w:val="clear" w:color="auto" w:fill="E2EFD9" w:themeFill="accent6" w:themeFillTint="33"/>
          </w:tcPr>
          <w:p w14:paraId="636DBEF0" w14:textId="77777777" w:rsidR="00E00F53" w:rsidRPr="00753FEA" w:rsidRDefault="00E00F53" w:rsidP="00962940">
            <w:pPr>
              <w:spacing w:before="80" w:after="80"/>
              <w:jc w:val="center"/>
              <w:rPr>
                <w:rFonts w:cs="Arial"/>
                <w:sz w:val="20"/>
              </w:rPr>
            </w:pPr>
          </w:p>
        </w:tc>
      </w:tr>
    </w:tbl>
    <w:p w14:paraId="146AEBC5" w14:textId="77777777" w:rsidR="0095164E" w:rsidRPr="00753FEA" w:rsidRDefault="0095164E" w:rsidP="00962940">
      <w:pPr>
        <w:spacing w:before="80" w:after="80"/>
        <w:rPr>
          <w:rFonts w:cs="Arial"/>
          <w:sz w:val="20"/>
        </w:rPr>
      </w:pPr>
    </w:p>
    <w:sectPr w:rsidR="0095164E" w:rsidRPr="00753FEA" w:rsidSect="002B3D8C">
      <w:footerReference w:type="default" r:id="rId7"/>
      <w:pgSz w:w="11906" w:h="16838" w:code="9"/>
      <w:pgMar w:top="567" w:right="567"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A539FB" w14:textId="77777777" w:rsidR="00F10529" w:rsidRDefault="00F10529" w:rsidP="00491C17">
      <w:r>
        <w:separator/>
      </w:r>
    </w:p>
  </w:endnote>
  <w:endnote w:type="continuationSeparator" w:id="0">
    <w:p w14:paraId="15458C9D" w14:textId="77777777" w:rsidR="00F10529" w:rsidRDefault="00F10529" w:rsidP="00491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font357">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38931217"/>
      <w:docPartObj>
        <w:docPartGallery w:val="Page Numbers (Bottom of Page)"/>
        <w:docPartUnique/>
      </w:docPartObj>
    </w:sdtPr>
    <w:sdtEndPr>
      <w:rPr>
        <w:sz w:val="16"/>
        <w:szCs w:val="16"/>
      </w:rPr>
    </w:sdtEndPr>
    <w:sdtContent>
      <w:sdt>
        <w:sdtPr>
          <w:id w:val="1728636285"/>
          <w:docPartObj>
            <w:docPartGallery w:val="Page Numbers (Top of Page)"/>
            <w:docPartUnique/>
          </w:docPartObj>
        </w:sdtPr>
        <w:sdtEndPr>
          <w:rPr>
            <w:sz w:val="16"/>
            <w:szCs w:val="16"/>
          </w:rPr>
        </w:sdtEndPr>
        <w:sdtContent>
          <w:p w14:paraId="5AD08640" w14:textId="77777777" w:rsidR="00491C17" w:rsidRPr="00491C17" w:rsidRDefault="00491C17">
            <w:pPr>
              <w:pStyle w:val="Noga"/>
              <w:jc w:val="center"/>
              <w:rPr>
                <w:sz w:val="16"/>
                <w:szCs w:val="16"/>
              </w:rPr>
            </w:pPr>
            <w:r w:rsidRPr="00491C17">
              <w:rPr>
                <w:sz w:val="16"/>
                <w:szCs w:val="16"/>
              </w:rPr>
              <w:t xml:space="preserve">Stran </w:t>
            </w:r>
            <w:r w:rsidRPr="00491C17">
              <w:rPr>
                <w:b/>
                <w:bCs/>
                <w:sz w:val="16"/>
                <w:szCs w:val="16"/>
              </w:rPr>
              <w:fldChar w:fldCharType="begin"/>
            </w:r>
            <w:r w:rsidRPr="00491C17">
              <w:rPr>
                <w:b/>
                <w:bCs/>
                <w:sz w:val="16"/>
                <w:szCs w:val="16"/>
              </w:rPr>
              <w:instrText>PAGE</w:instrText>
            </w:r>
            <w:r w:rsidRPr="00491C17">
              <w:rPr>
                <w:b/>
                <w:bCs/>
                <w:sz w:val="16"/>
                <w:szCs w:val="16"/>
              </w:rPr>
              <w:fldChar w:fldCharType="separate"/>
            </w:r>
            <w:r w:rsidR="00991CBC">
              <w:rPr>
                <w:b/>
                <w:bCs/>
                <w:noProof/>
                <w:sz w:val="16"/>
                <w:szCs w:val="16"/>
              </w:rPr>
              <w:t>2</w:t>
            </w:r>
            <w:r w:rsidRPr="00491C17">
              <w:rPr>
                <w:b/>
                <w:bCs/>
                <w:sz w:val="16"/>
                <w:szCs w:val="16"/>
              </w:rPr>
              <w:fldChar w:fldCharType="end"/>
            </w:r>
            <w:r w:rsidRPr="00491C17">
              <w:rPr>
                <w:sz w:val="16"/>
                <w:szCs w:val="16"/>
              </w:rPr>
              <w:t xml:space="preserve"> od </w:t>
            </w:r>
            <w:r w:rsidRPr="00491C17">
              <w:rPr>
                <w:b/>
                <w:bCs/>
                <w:sz w:val="16"/>
                <w:szCs w:val="16"/>
              </w:rPr>
              <w:fldChar w:fldCharType="begin"/>
            </w:r>
            <w:r w:rsidRPr="00491C17">
              <w:rPr>
                <w:b/>
                <w:bCs/>
                <w:sz w:val="16"/>
                <w:szCs w:val="16"/>
              </w:rPr>
              <w:instrText>NUMPAGES</w:instrText>
            </w:r>
            <w:r w:rsidRPr="00491C17">
              <w:rPr>
                <w:b/>
                <w:bCs/>
                <w:sz w:val="16"/>
                <w:szCs w:val="16"/>
              </w:rPr>
              <w:fldChar w:fldCharType="separate"/>
            </w:r>
            <w:r w:rsidR="00991CBC">
              <w:rPr>
                <w:b/>
                <w:bCs/>
                <w:noProof/>
                <w:sz w:val="16"/>
                <w:szCs w:val="16"/>
              </w:rPr>
              <w:t>2</w:t>
            </w:r>
            <w:r w:rsidRPr="00491C17">
              <w:rPr>
                <w:b/>
                <w:bCs/>
                <w:sz w:val="16"/>
                <w:szCs w:val="16"/>
              </w:rPr>
              <w:fldChar w:fldCharType="end"/>
            </w:r>
          </w:p>
        </w:sdtContent>
      </w:sdt>
    </w:sdtContent>
  </w:sdt>
  <w:p w14:paraId="0CBB3246" w14:textId="77777777" w:rsidR="00491C17" w:rsidRDefault="00491C1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3E7BD4" w14:textId="77777777" w:rsidR="00F10529" w:rsidRDefault="00F10529" w:rsidP="00491C17">
      <w:r>
        <w:separator/>
      </w:r>
    </w:p>
  </w:footnote>
  <w:footnote w:type="continuationSeparator" w:id="0">
    <w:p w14:paraId="3C7358C1" w14:textId="77777777" w:rsidR="00F10529" w:rsidRDefault="00F10529" w:rsidP="00491C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decimal"/>
      <w:pStyle w:val="Naslov1"/>
      <w:lvlText w:val="%1"/>
      <w:lvlJc w:val="left"/>
      <w:pPr>
        <w:tabs>
          <w:tab w:val="num" w:pos="432"/>
        </w:tabs>
        <w:ind w:left="432" w:hanging="432"/>
      </w:pPr>
    </w:lvl>
    <w:lvl w:ilvl="1">
      <w:start w:val="1"/>
      <w:numFmt w:val="decimal"/>
      <w:pStyle w:val="Naslov2"/>
      <w:lvlText w:val="%1.%2"/>
      <w:lvlJc w:val="left"/>
      <w:pPr>
        <w:tabs>
          <w:tab w:val="num" w:pos="576"/>
        </w:tabs>
        <w:ind w:left="576" w:hanging="576"/>
      </w:pPr>
    </w:lvl>
    <w:lvl w:ilvl="2">
      <w:start w:val="1"/>
      <w:numFmt w:val="decimal"/>
      <w:pStyle w:val="Naslov3"/>
      <w:lvlText w:val="%1.%2.%3"/>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decimal"/>
      <w:pStyle w:val="Naslov5"/>
      <w:lvlText w:val="%5"/>
      <w:lvlJc w:val="left"/>
      <w:pPr>
        <w:tabs>
          <w:tab w:val="num" w:pos="1008"/>
        </w:tabs>
        <w:ind w:left="1008" w:hanging="1008"/>
      </w:pPr>
    </w:lvl>
    <w:lvl w:ilvl="5">
      <w:start w:val="1"/>
      <w:numFmt w:val="decimal"/>
      <w:pStyle w:val="Naslov6"/>
      <w:lvlText w:val="%5.%6"/>
      <w:lvlJc w:val="left"/>
      <w:pPr>
        <w:tabs>
          <w:tab w:val="num" w:pos="1152"/>
        </w:tabs>
        <w:ind w:left="1152" w:hanging="1152"/>
      </w:pPr>
    </w:lvl>
    <w:lvl w:ilvl="6">
      <w:start w:val="1"/>
      <w:numFmt w:val="decimal"/>
      <w:pStyle w:val="Naslov7"/>
      <w:lvlText w:val="%5.%6.%7"/>
      <w:lvlJc w:val="left"/>
      <w:pPr>
        <w:tabs>
          <w:tab w:val="num" w:pos="1296"/>
        </w:tabs>
        <w:ind w:left="1296" w:hanging="1296"/>
      </w:pPr>
    </w:lvl>
    <w:lvl w:ilvl="7">
      <w:start w:val="1"/>
      <w:numFmt w:val="decimal"/>
      <w:pStyle w:val="Naslov8"/>
      <w:lvlText w:val="%5.%6.%7.%8"/>
      <w:lvlJc w:val="left"/>
      <w:pPr>
        <w:tabs>
          <w:tab w:val="num" w:pos="1440"/>
        </w:tabs>
        <w:ind w:left="1440" w:hanging="1440"/>
      </w:pPr>
    </w:lvl>
    <w:lvl w:ilvl="8">
      <w:start w:val="1"/>
      <w:numFmt w:val="decimal"/>
      <w:pStyle w:val="Naslov9"/>
      <w:lvlText w:val="%5.%6.%7.%8.%9"/>
      <w:lvlJc w:val="left"/>
      <w:pPr>
        <w:tabs>
          <w:tab w:val="num" w:pos="1584"/>
        </w:tabs>
        <w:ind w:left="1584" w:hanging="1584"/>
      </w:pPr>
    </w:lvl>
  </w:abstractNum>
  <w:abstractNum w:abstractNumId="1" w15:restartNumberingAfterBreak="0">
    <w:nsid w:val="0EF74E52"/>
    <w:multiLevelType w:val="hybridMultilevel"/>
    <w:tmpl w:val="DD24559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E4B6100"/>
    <w:multiLevelType w:val="hybridMultilevel"/>
    <w:tmpl w:val="EBB2B1D8"/>
    <w:lvl w:ilvl="0" w:tplc="209682FC">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2794365"/>
    <w:multiLevelType w:val="hybridMultilevel"/>
    <w:tmpl w:val="722C5DE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37F32AA1"/>
    <w:multiLevelType w:val="hybridMultilevel"/>
    <w:tmpl w:val="7684185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BDA5FC9"/>
    <w:multiLevelType w:val="hybridMultilevel"/>
    <w:tmpl w:val="E8EE9476"/>
    <w:lvl w:ilvl="0" w:tplc="209682FC">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5A32748D"/>
    <w:multiLevelType w:val="hybridMultilevel"/>
    <w:tmpl w:val="061CD75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5F1871CD"/>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2385A40"/>
    <w:multiLevelType w:val="hybridMultilevel"/>
    <w:tmpl w:val="0A829AAC"/>
    <w:lvl w:ilvl="0" w:tplc="19368534">
      <w:start w:val="1"/>
      <w:numFmt w:val="bullet"/>
      <w:lvlText w:val=""/>
      <w:lvlJc w:val="left"/>
      <w:pPr>
        <w:tabs>
          <w:tab w:val="num" w:pos="720"/>
        </w:tabs>
        <w:ind w:left="720" w:hanging="360"/>
      </w:pPr>
      <w:rPr>
        <w:rFonts w:ascii="Symbol" w:hAnsi="Symbol" w:hint="default"/>
      </w:rPr>
    </w:lvl>
    <w:lvl w:ilvl="1" w:tplc="9F1C735A"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00239A7"/>
    <w:multiLevelType w:val="hybridMultilevel"/>
    <w:tmpl w:val="1C72BD50"/>
    <w:lvl w:ilvl="0" w:tplc="209682FC">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73A6010E"/>
    <w:multiLevelType w:val="hybridMultilevel"/>
    <w:tmpl w:val="F468FA38"/>
    <w:lvl w:ilvl="0" w:tplc="AB0673DC">
      <w:start w:val="1"/>
      <w:numFmt w:val="lowerLetter"/>
      <w:lvlText w:val="%1)"/>
      <w:lvlJc w:val="left"/>
      <w:pPr>
        <w:ind w:left="23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766853EA"/>
    <w:multiLevelType w:val="multilevel"/>
    <w:tmpl w:val="0EA88E1E"/>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sz w:val="18"/>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1"/>
  </w:num>
  <w:num w:numId="2">
    <w:abstractNumId w:val="10"/>
  </w:num>
  <w:num w:numId="3">
    <w:abstractNumId w:val="1"/>
  </w:num>
  <w:num w:numId="4">
    <w:abstractNumId w:val="6"/>
  </w:num>
  <w:num w:numId="5">
    <w:abstractNumId w:val="3"/>
  </w:num>
  <w:num w:numId="6">
    <w:abstractNumId w:val="7"/>
  </w:num>
  <w:num w:numId="7">
    <w:abstractNumId w:val="0"/>
  </w:num>
  <w:num w:numId="8">
    <w:abstractNumId w:val="8"/>
  </w:num>
  <w:num w:numId="9">
    <w:abstractNumId w:val="2"/>
  </w:num>
  <w:num w:numId="10">
    <w:abstractNumId w:val="9"/>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F53"/>
    <w:rsid w:val="00011BB6"/>
    <w:rsid w:val="000707E8"/>
    <w:rsid w:val="00093C39"/>
    <w:rsid w:val="0009589E"/>
    <w:rsid w:val="000B00D1"/>
    <w:rsid w:val="00104CB9"/>
    <w:rsid w:val="001527FA"/>
    <w:rsid w:val="00195917"/>
    <w:rsid w:val="00221C26"/>
    <w:rsid w:val="0028015E"/>
    <w:rsid w:val="002819D7"/>
    <w:rsid w:val="002B3D8C"/>
    <w:rsid w:val="003210E5"/>
    <w:rsid w:val="003669BE"/>
    <w:rsid w:val="00482B09"/>
    <w:rsid w:val="00484830"/>
    <w:rsid w:val="00491C17"/>
    <w:rsid w:val="0058327F"/>
    <w:rsid w:val="00593A6E"/>
    <w:rsid w:val="005974C2"/>
    <w:rsid w:val="005B0652"/>
    <w:rsid w:val="006011DB"/>
    <w:rsid w:val="00612B62"/>
    <w:rsid w:val="00652C3A"/>
    <w:rsid w:val="00753FEA"/>
    <w:rsid w:val="0075435A"/>
    <w:rsid w:val="00767CAA"/>
    <w:rsid w:val="008518A9"/>
    <w:rsid w:val="00857534"/>
    <w:rsid w:val="00884412"/>
    <w:rsid w:val="009035D6"/>
    <w:rsid w:val="009078D9"/>
    <w:rsid w:val="0095164E"/>
    <w:rsid w:val="00962940"/>
    <w:rsid w:val="00991CBC"/>
    <w:rsid w:val="00AA3CE5"/>
    <w:rsid w:val="00AC738E"/>
    <w:rsid w:val="00AF2757"/>
    <w:rsid w:val="00B01966"/>
    <w:rsid w:val="00B45797"/>
    <w:rsid w:val="00B55741"/>
    <w:rsid w:val="00C55CD0"/>
    <w:rsid w:val="00C603BC"/>
    <w:rsid w:val="00C7056E"/>
    <w:rsid w:val="00C95002"/>
    <w:rsid w:val="00CC31A7"/>
    <w:rsid w:val="00CC3511"/>
    <w:rsid w:val="00D26EF7"/>
    <w:rsid w:val="00E00F53"/>
    <w:rsid w:val="00E80DA7"/>
    <w:rsid w:val="00EC4812"/>
    <w:rsid w:val="00F10529"/>
    <w:rsid w:val="00F1106F"/>
    <w:rsid w:val="00F4577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24FF1"/>
  <w15:chartTrackingRefBased/>
  <w15:docId w15:val="{3437024F-96F5-4C00-A503-43F5AD906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00F53"/>
    <w:pPr>
      <w:spacing w:after="0" w:line="240" w:lineRule="auto"/>
      <w:jc w:val="both"/>
    </w:pPr>
    <w:rPr>
      <w:rFonts w:ascii="Arial" w:eastAsia="Times New Roman" w:hAnsi="Arial" w:cs="Times New Roman"/>
      <w:szCs w:val="20"/>
      <w:lang w:eastAsia="sl-SI"/>
    </w:rPr>
  </w:style>
  <w:style w:type="paragraph" w:styleId="Naslov1">
    <w:name w:val="heading 1"/>
    <w:basedOn w:val="Navaden"/>
    <w:next w:val="Navaden"/>
    <w:link w:val="Naslov1Znak"/>
    <w:qFormat/>
    <w:rsid w:val="00753FEA"/>
    <w:pPr>
      <w:keepNext/>
      <w:pageBreakBefore/>
      <w:numPr>
        <w:numId w:val="7"/>
      </w:numPr>
      <w:suppressAutoHyphens/>
      <w:spacing w:after="240"/>
      <w:textAlignment w:val="center"/>
      <w:outlineLvl w:val="0"/>
    </w:pPr>
    <w:rPr>
      <w:rFonts w:cs="Georgia"/>
      <w:bCs/>
      <w:color w:val="005083"/>
      <w:kern w:val="36"/>
      <w:sz w:val="36"/>
      <w:szCs w:val="28"/>
    </w:rPr>
  </w:style>
  <w:style w:type="paragraph" w:styleId="Naslov2">
    <w:name w:val="heading 2"/>
    <w:basedOn w:val="Navaden"/>
    <w:next w:val="Navaden"/>
    <w:link w:val="Naslov2Znak"/>
    <w:qFormat/>
    <w:rsid w:val="00753FEA"/>
    <w:pPr>
      <w:keepNext/>
      <w:numPr>
        <w:ilvl w:val="1"/>
        <w:numId w:val="7"/>
      </w:numPr>
      <w:tabs>
        <w:tab w:val="left" w:pos="851"/>
      </w:tabs>
      <w:suppressAutoHyphens/>
      <w:spacing w:before="432" w:after="202"/>
      <w:outlineLvl w:val="1"/>
    </w:pPr>
    <w:rPr>
      <w:rFonts w:cs="Georgia"/>
      <w:b/>
      <w:bCs/>
      <w:iCs/>
      <w:color w:val="005083"/>
      <w:kern w:val="24"/>
      <w:sz w:val="24"/>
      <w:szCs w:val="24"/>
    </w:rPr>
  </w:style>
  <w:style w:type="paragraph" w:styleId="Naslov3">
    <w:name w:val="heading 3"/>
    <w:basedOn w:val="Navaden"/>
    <w:next w:val="Navaden"/>
    <w:link w:val="Naslov3Znak"/>
    <w:qFormat/>
    <w:rsid w:val="00753FEA"/>
    <w:pPr>
      <w:keepNext/>
      <w:numPr>
        <w:ilvl w:val="2"/>
        <w:numId w:val="7"/>
      </w:numPr>
      <w:suppressAutoHyphens/>
      <w:spacing w:before="288" w:after="144"/>
      <w:outlineLvl w:val="2"/>
    </w:pPr>
    <w:rPr>
      <w:rFonts w:cs="Georgia"/>
      <w:b/>
      <w:color w:val="005083"/>
      <w:kern w:val="22"/>
      <w:szCs w:val="22"/>
    </w:rPr>
  </w:style>
  <w:style w:type="paragraph" w:styleId="Naslov4">
    <w:name w:val="heading 4"/>
    <w:basedOn w:val="Navaden"/>
    <w:next w:val="Navaden"/>
    <w:link w:val="Naslov4Znak"/>
    <w:uiPriority w:val="9"/>
    <w:semiHidden/>
    <w:unhideWhenUsed/>
    <w:qFormat/>
    <w:rsid w:val="00753FEA"/>
    <w:pPr>
      <w:keepNext/>
      <w:keepLines/>
      <w:spacing w:before="40"/>
      <w:outlineLvl w:val="3"/>
    </w:pPr>
    <w:rPr>
      <w:rFonts w:asciiTheme="majorHAnsi" w:eastAsiaTheme="majorEastAsia" w:hAnsiTheme="majorHAnsi" w:cstheme="majorBidi"/>
      <w:i/>
      <w:iCs/>
      <w:color w:val="2E74B5" w:themeColor="accent1" w:themeShade="BF"/>
    </w:rPr>
  </w:style>
  <w:style w:type="paragraph" w:styleId="Naslov5">
    <w:name w:val="heading 5"/>
    <w:basedOn w:val="Naslov4"/>
    <w:next w:val="Navaden"/>
    <w:link w:val="Naslov5Znak"/>
    <w:qFormat/>
    <w:rsid w:val="00753FEA"/>
    <w:pPr>
      <w:numPr>
        <w:ilvl w:val="4"/>
        <w:numId w:val="7"/>
      </w:numPr>
      <w:suppressLineNumbers/>
      <w:suppressAutoHyphens/>
      <w:spacing w:before="240" w:after="60" w:line="288" w:lineRule="auto"/>
      <w:jc w:val="left"/>
      <w:outlineLvl w:val="4"/>
    </w:pPr>
    <w:rPr>
      <w:rFonts w:ascii="Arial" w:eastAsia="font357" w:hAnsi="Arial" w:cs="font357"/>
      <w:bCs/>
      <w:i w:val="0"/>
      <w:color w:val="2E74B5"/>
      <w:kern w:val="24"/>
      <w:szCs w:val="26"/>
    </w:rPr>
  </w:style>
  <w:style w:type="paragraph" w:styleId="Naslov6">
    <w:name w:val="heading 6"/>
    <w:basedOn w:val="Navaden"/>
    <w:next w:val="Navaden"/>
    <w:link w:val="Naslov6Znak"/>
    <w:qFormat/>
    <w:rsid w:val="00753FEA"/>
    <w:pPr>
      <w:numPr>
        <w:ilvl w:val="5"/>
        <w:numId w:val="7"/>
      </w:numPr>
      <w:suppressAutoHyphens/>
      <w:spacing w:before="240" w:after="60" w:line="288" w:lineRule="auto"/>
      <w:outlineLvl w:val="5"/>
    </w:pPr>
    <w:rPr>
      <w:rFonts w:ascii="Times New Roman" w:hAnsi="Times New Roman"/>
      <w:b/>
      <w:bCs/>
      <w:kern w:val="1"/>
      <w:szCs w:val="22"/>
    </w:rPr>
  </w:style>
  <w:style w:type="paragraph" w:styleId="Naslov7">
    <w:name w:val="heading 7"/>
    <w:basedOn w:val="Navaden"/>
    <w:next w:val="Navaden"/>
    <w:link w:val="Naslov7Znak"/>
    <w:qFormat/>
    <w:rsid w:val="00753FEA"/>
    <w:pPr>
      <w:numPr>
        <w:ilvl w:val="6"/>
        <w:numId w:val="7"/>
      </w:numPr>
      <w:suppressAutoHyphens/>
      <w:spacing w:before="240" w:after="60" w:line="288" w:lineRule="auto"/>
      <w:outlineLvl w:val="6"/>
    </w:pPr>
    <w:rPr>
      <w:rFonts w:ascii="Times New Roman" w:hAnsi="Times New Roman"/>
      <w:kern w:val="1"/>
      <w:sz w:val="24"/>
      <w:szCs w:val="24"/>
    </w:rPr>
  </w:style>
  <w:style w:type="paragraph" w:styleId="Naslov8">
    <w:name w:val="heading 8"/>
    <w:basedOn w:val="Navaden"/>
    <w:next w:val="Navaden"/>
    <w:link w:val="Naslov8Znak"/>
    <w:qFormat/>
    <w:rsid w:val="00753FEA"/>
    <w:pPr>
      <w:numPr>
        <w:ilvl w:val="7"/>
        <w:numId w:val="7"/>
      </w:numPr>
      <w:suppressAutoHyphens/>
      <w:spacing w:before="240" w:after="60" w:line="288" w:lineRule="auto"/>
      <w:outlineLvl w:val="7"/>
    </w:pPr>
    <w:rPr>
      <w:rFonts w:ascii="Times New Roman" w:hAnsi="Times New Roman"/>
      <w:i/>
      <w:iCs/>
      <w:kern w:val="1"/>
      <w:sz w:val="24"/>
      <w:szCs w:val="24"/>
    </w:rPr>
  </w:style>
  <w:style w:type="paragraph" w:styleId="Naslov9">
    <w:name w:val="heading 9"/>
    <w:basedOn w:val="Navaden"/>
    <w:next w:val="Navaden"/>
    <w:link w:val="Naslov9Znak"/>
    <w:qFormat/>
    <w:rsid w:val="00753FEA"/>
    <w:pPr>
      <w:numPr>
        <w:ilvl w:val="8"/>
        <w:numId w:val="7"/>
      </w:numPr>
      <w:suppressAutoHyphens/>
      <w:spacing w:before="240" w:after="60" w:line="288" w:lineRule="auto"/>
      <w:outlineLvl w:val="8"/>
    </w:pPr>
    <w:rPr>
      <w:rFonts w:cs="Arial"/>
      <w:kern w:val="1"/>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39"/>
    <w:rsid w:val="00E00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E00F53"/>
    <w:pPr>
      <w:spacing w:after="0" w:line="240" w:lineRule="auto"/>
      <w:jc w:val="both"/>
    </w:pPr>
    <w:rPr>
      <w:rFonts w:ascii="Arial" w:eastAsia="Times New Roman" w:hAnsi="Arial" w:cs="Times New Roman"/>
      <w:szCs w:val="20"/>
      <w:lang w:eastAsia="sl-SI"/>
    </w:rPr>
  </w:style>
  <w:style w:type="character" w:customStyle="1" w:styleId="Naslov1Znak">
    <w:name w:val="Naslov 1 Znak"/>
    <w:basedOn w:val="Privzetapisavaodstavka"/>
    <w:link w:val="Naslov1"/>
    <w:rsid w:val="00753FEA"/>
    <w:rPr>
      <w:rFonts w:ascii="Arial" w:eastAsia="Times New Roman" w:hAnsi="Arial" w:cs="Georgia"/>
      <w:bCs/>
      <w:color w:val="005083"/>
      <w:kern w:val="36"/>
      <w:sz w:val="36"/>
      <w:szCs w:val="28"/>
      <w:lang w:eastAsia="sl-SI"/>
    </w:rPr>
  </w:style>
  <w:style w:type="character" w:customStyle="1" w:styleId="Naslov2Znak">
    <w:name w:val="Naslov 2 Znak"/>
    <w:basedOn w:val="Privzetapisavaodstavka"/>
    <w:link w:val="Naslov2"/>
    <w:rsid w:val="00753FEA"/>
    <w:rPr>
      <w:rFonts w:ascii="Arial" w:eastAsia="Times New Roman" w:hAnsi="Arial" w:cs="Georgia"/>
      <w:b/>
      <w:bCs/>
      <w:iCs/>
      <w:color w:val="005083"/>
      <w:kern w:val="24"/>
      <w:sz w:val="24"/>
      <w:szCs w:val="24"/>
      <w:lang w:eastAsia="sl-SI"/>
    </w:rPr>
  </w:style>
  <w:style w:type="character" w:customStyle="1" w:styleId="Naslov3Znak">
    <w:name w:val="Naslov 3 Znak"/>
    <w:basedOn w:val="Privzetapisavaodstavka"/>
    <w:link w:val="Naslov3"/>
    <w:rsid w:val="00753FEA"/>
    <w:rPr>
      <w:rFonts w:ascii="Arial" w:eastAsia="Times New Roman" w:hAnsi="Arial" w:cs="Georgia"/>
      <w:b/>
      <w:color w:val="005083"/>
      <w:kern w:val="22"/>
      <w:lang w:eastAsia="sl-SI"/>
    </w:rPr>
  </w:style>
  <w:style w:type="character" w:customStyle="1" w:styleId="Naslov5Znak">
    <w:name w:val="Naslov 5 Znak"/>
    <w:basedOn w:val="Privzetapisavaodstavka"/>
    <w:link w:val="Naslov5"/>
    <w:rsid w:val="00753FEA"/>
    <w:rPr>
      <w:rFonts w:ascii="Arial" w:eastAsia="font357" w:hAnsi="Arial" w:cs="font357"/>
      <w:bCs/>
      <w:iCs/>
      <w:color w:val="2E74B5"/>
      <w:kern w:val="24"/>
      <w:szCs w:val="26"/>
      <w:lang w:eastAsia="sl-SI"/>
    </w:rPr>
  </w:style>
  <w:style w:type="character" w:customStyle="1" w:styleId="Naslov6Znak">
    <w:name w:val="Naslov 6 Znak"/>
    <w:basedOn w:val="Privzetapisavaodstavka"/>
    <w:link w:val="Naslov6"/>
    <w:rsid w:val="00753FEA"/>
    <w:rPr>
      <w:rFonts w:ascii="Times New Roman" w:eastAsia="Times New Roman" w:hAnsi="Times New Roman" w:cs="Times New Roman"/>
      <w:b/>
      <w:bCs/>
      <w:kern w:val="1"/>
      <w:lang w:eastAsia="sl-SI"/>
    </w:rPr>
  </w:style>
  <w:style w:type="character" w:customStyle="1" w:styleId="Naslov7Znak">
    <w:name w:val="Naslov 7 Znak"/>
    <w:basedOn w:val="Privzetapisavaodstavka"/>
    <w:link w:val="Naslov7"/>
    <w:rsid w:val="00753FEA"/>
    <w:rPr>
      <w:rFonts w:ascii="Times New Roman" w:eastAsia="Times New Roman" w:hAnsi="Times New Roman" w:cs="Times New Roman"/>
      <w:kern w:val="1"/>
      <w:sz w:val="24"/>
      <w:szCs w:val="24"/>
      <w:lang w:eastAsia="sl-SI"/>
    </w:rPr>
  </w:style>
  <w:style w:type="character" w:customStyle="1" w:styleId="Naslov8Znak">
    <w:name w:val="Naslov 8 Znak"/>
    <w:basedOn w:val="Privzetapisavaodstavka"/>
    <w:link w:val="Naslov8"/>
    <w:rsid w:val="00753FEA"/>
    <w:rPr>
      <w:rFonts w:ascii="Times New Roman" w:eastAsia="Times New Roman" w:hAnsi="Times New Roman" w:cs="Times New Roman"/>
      <w:i/>
      <w:iCs/>
      <w:kern w:val="1"/>
      <w:sz w:val="24"/>
      <w:szCs w:val="24"/>
      <w:lang w:eastAsia="sl-SI"/>
    </w:rPr>
  </w:style>
  <w:style w:type="character" w:customStyle="1" w:styleId="Naslov9Znak">
    <w:name w:val="Naslov 9 Znak"/>
    <w:basedOn w:val="Privzetapisavaodstavka"/>
    <w:link w:val="Naslov9"/>
    <w:rsid w:val="00753FEA"/>
    <w:rPr>
      <w:rFonts w:ascii="Arial" w:eastAsia="Times New Roman" w:hAnsi="Arial" w:cs="Arial"/>
      <w:kern w:val="1"/>
      <w:lang w:eastAsia="sl-SI"/>
    </w:rPr>
  </w:style>
  <w:style w:type="paragraph" w:styleId="Telobesedila">
    <w:name w:val="Body Text"/>
    <w:basedOn w:val="Navaden"/>
    <w:link w:val="TelobesedilaZnak"/>
    <w:rsid w:val="00753FEA"/>
    <w:pPr>
      <w:suppressAutoHyphens/>
      <w:spacing w:before="144" w:line="288" w:lineRule="auto"/>
      <w:jc w:val="left"/>
    </w:pPr>
    <w:rPr>
      <w:rFonts w:cs="Arial"/>
      <w:kern w:val="1"/>
      <w:sz w:val="20"/>
    </w:rPr>
  </w:style>
  <w:style w:type="character" w:customStyle="1" w:styleId="TelobesedilaZnak">
    <w:name w:val="Telo besedila Znak"/>
    <w:basedOn w:val="Privzetapisavaodstavka"/>
    <w:link w:val="Telobesedila"/>
    <w:rsid w:val="00753FEA"/>
    <w:rPr>
      <w:rFonts w:ascii="Arial" w:eastAsia="Times New Roman" w:hAnsi="Arial" w:cs="Arial"/>
      <w:kern w:val="1"/>
      <w:sz w:val="20"/>
      <w:szCs w:val="20"/>
      <w:lang w:eastAsia="sl-SI"/>
    </w:rPr>
  </w:style>
  <w:style w:type="character" w:customStyle="1" w:styleId="Naslov4Znak">
    <w:name w:val="Naslov 4 Znak"/>
    <w:basedOn w:val="Privzetapisavaodstavka"/>
    <w:link w:val="Naslov4"/>
    <w:uiPriority w:val="9"/>
    <w:semiHidden/>
    <w:rsid w:val="00753FEA"/>
    <w:rPr>
      <w:rFonts w:asciiTheme="majorHAnsi" w:eastAsiaTheme="majorEastAsia" w:hAnsiTheme="majorHAnsi" w:cstheme="majorBidi"/>
      <w:i/>
      <w:iCs/>
      <w:color w:val="2E74B5" w:themeColor="accent1" w:themeShade="BF"/>
      <w:szCs w:val="20"/>
      <w:lang w:eastAsia="sl-SI"/>
    </w:rPr>
  </w:style>
  <w:style w:type="paragraph" w:styleId="Glava">
    <w:name w:val="header"/>
    <w:basedOn w:val="Navaden"/>
    <w:link w:val="GlavaZnak"/>
    <w:uiPriority w:val="99"/>
    <w:unhideWhenUsed/>
    <w:rsid w:val="00491C17"/>
    <w:pPr>
      <w:tabs>
        <w:tab w:val="center" w:pos="4536"/>
        <w:tab w:val="right" w:pos="9072"/>
      </w:tabs>
    </w:pPr>
  </w:style>
  <w:style w:type="character" w:customStyle="1" w:styleId="GlavaZnak">
    <w:name w:val="Glava Znak"/>
    <w:basedOn w:val="Privzetapisavaodstavka"/>
    <w:link w:val="Glava"/>
    <w:uiPriority w:val="99"/>
    <w:rsid w:val="00491C17"/>
    <w:rPr>
      <w:rFonts w:ascii="Arial" w:eastAsia="Times New Roman" w:hAnsi="Arial" w:cs="Times New Roman"/>
      <w:szCs w:val="20"/>
      <w:lang w:eastAsia="sl-SI"/>
    </w:rPr>
  </w:style>
  <w:style w:type="paragraph" w:styleId="Noga">
    <w:name w:val="footer"/>
    <w:basedOn w:val="Navaden"/>
    <w:link w:val="NogaZnak"/>
    <w:uiPriority w:val="99"/>
    <w:unhideWhenUsed/>
    <w:rsid w:val="00491C17"/>
    <w:pPr>
      <w:tabs>
        <w:tab w:val="center" w:pos="4536"/>
        <w:tab w:val="right" w:pos="9072"/>
      </w:tabs>
    </w:pPr>
  </w:style>
  <w:style w:type="character" w:customStyle="1" w:styleId="NogaZnak">
    <w:name w:val="Noga Znak"/>
    <w:basedOn w:val="Privzetapisavaodstavka"/>
    <w:link w:val="Noga"/>
    <w:uiPriority w:val="99"/>
    <w:rsid w:val="00491C17"/>
    <w:rPr>
      <w:rFonts w:ascii="Arial" w:eastAsia="Times New Roman" w:hAnsi="Arial" w:cs="Times New Roman"/>
      <w:szCs w:val="20"/>
      <w:lang w:eastAsia="sl-SI"/>
    </w:rPr>
  </w:style>
  <w:style w:type="paragraph" w:styleId="Odstavekseznama">
    <w:name w:val="List Paragraph"/>
    <w:basedOn w:val="Navaden"/>
    <w:uiPriority w:val="34"/>
    <w:qFormat/>
    <w:rsid w:val="009035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608</Words>
  <Characters>3469</Characters>
  <Application>Microsoft Office Word</Application>
  <DocSecurity>0</DocSecurity>
  <Lines>28</Lines>
  <Paragraphs>8</Paragraphs>
  <ScaleCrop>false</ScaleCrop>
  <HeadingPairs>
    <vt:vector size="2" baseType="variant">
      <vt:variant>
        <vt:lpstr>Naslov</vt:lpstr>
      </vt:variant>
      <vt:variant>
        <vt:i4>1</vt:i4>
      </vt:variant>
    </vt:vector>
  </HeadingPairs>
  <TitlesOfParts>
    <vt:vector size="1" baseType="lpstr">
      <vt:lpstr/>
    </vt:vector>
  </TitlesOfParts>
  <Company>NLZOH</Company>
  <LinksUpToDate>false</LinksUpToDate>
  <CharactersWithSpaces>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 Ogrizek</dc:creator>
  <cp:keywords/>
  <dc:description/>
  <cp:lastModifiedBy>Andreja Žunec</cp:lastModifiedBy>
  <cp:revision>5</cp:revision>
  <cp:lastPrinted>2021-10-28T07:08:00Z</cp:lastPrinted>
  <dcterms:created xsi:type="dcterms:W3CDTF">2021-10-28T07:08:00Z</dcterms:created>
  <dcterms:modified xsi:type="dcterms:W3CDTF">2021-11-05T08:17:00Z</dcterms:modified>
</cp:coreProperties>
</file>